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F5B6A" w14:textId="4D166FF3" w:rsidR="007F64D7" w:rsidRDefault="0088460D">
      <w:r>
        <w:t>3 12 21 Scattered flock forgiveness</w:t>
      </w:r>
    </w:p>
    <w:p w14:paraId="70D19278" w14:textId="32ECF397" w:rsidR="0088460D" w:rsidRDefault="0088460D"/>
    <w:p w14:paraId="4749B435" w14:textId="680618C5" w:rsidR="0088460D" w:rsidRPr="0088460D" w:rsidRDefault="0088460D" w:rsidP="0088460D">
      <w:pPr>
        <w:pStyle w:val="NoSpacing"/>
        <w:rPr>
          <w:b/>
          <w:bCs/>
        </w:rPr>
      </w:pPr>
      <w:r w:rsidRPr="0088460D">
        <w:rPr>
          <w:b/>
          <w:bCs/>
        </w:rPr>
        <w:t>Bible verses Mt. 18:23-35</w:t>
      </w:r>
    </w:p>
    <w:p w14:paraId="7841414E" w14:textId="77777777" w:rsidR="0088460D" w:rsidRDefault="0088460D" w:rsidP="0088460D">
      <w:pPr>
        <w:pStyle w:val="NoSpacing"/>
      </w:pPr>
      <w:r>
        <w:rPr>
          <w:rStyle w:val="woj"/>
        </w:rPr>
        <w:t>“There once was a king who had servants who had borrowed money from the royal treasury. He decided to settle accounts with each of them.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24 </w:t>
      </w:r>
      <w:r>
        <w:rPr>
          <w:rStyle w:val="woj"/>
        </w:rPr>
        <w:t>As he began the process, it came to his attention that one of his servants</w:t>
      </w:r>
      <w:r>
        <w:rPr>
          <w:rStyle w:val="text"/>
          <w:vertAlign w:val="superscript"/>
        </w:rPr>
        <w:t>[</w:t>
      </w:r>
      <w:hyperlink r:id="rId4" w:anchor="fen-TPT-5227c" w:tooltip="See footnote c" w:history="1">
        <w:r>
          <w:rPr>
            <w:rStyle w:val="Hyperlink"/>
            <w:vertAlign w:val="superscript"/>
          </w:rPr>
          <w:t>c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owed him one billion dollars.</w:t>
      </w:r>
      <w:r>
        <w:rPr>
          <w:rStyle w:val="text"/>
          <w:vertAlign w:val="superscript"/>
        </w:rPr>
        <w:t>[</w:t>
      </w:r>
      <w:hyperlink r:id="rId5" w:anchor="fen-TPT-5227d" w:tooltip="See footnote d" w:history="1">
        <w:r>
          <w:rPr>
            <w:rStyle w:val="Hyperlink"/>
            <w:vertAlign w:val="superscript"/>
          </w:rPr>
          <w:t>d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So he summoned the servant before him and said to him, ‘Pay me what you owe me.’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25 </w:t>
      </w:r>
      <w:r>
        <w:rPr>
          <w:rStyle w:val="woj"/>
        </w:rPr>
        <w:t>When his servant was unable to repay his debt, the king ordered that he be sold as a slave along with his wife and children and every possession they owned as payment toward his debt.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26 </w:t>
      </w:r>
      <w:r>
        <w:rPr>
          <w:rStyle w:val="woj"/>
        </w:rPr>
        <w:t>The servant threw himself facedown at his master’s feet and begged for mercy. ‘Please be patient with me. Just give me more time and I will repay you all that I owe.’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27 </w:t>
      </w:r>
      <w:r>
        <w:rPr>
          <w:rStyle w:val="woj"/>
        </w:rPr>
        <w:t>Upon hearing his pleas, the king had compassion on his servant, and released him, and forgave his entire debt.</w:t>
      </w:r>
    </w:p>
    <w:p w14:paraId="7A735541" w14:textId="77777777" w:rsidR="0088460D" w:rsidRDefault="0088460D" w:rsidP="0088460D">
      <w:pPr>
        <w:pStyle w:val="NoSpacing"/>
      </w:pPr>
      <w:r>
        <w:rPr>
          <w:rStyle w:val="text"/>
          <w:vertAlign w:val="superscript"/>
        </w:rPr>
        <w:t>28 </w:t>
      </w:r>
      <w:r>
        <w:rPr>
          <w:rStyle w:val="woj"/>
        </w:rPr>
        <w:t>“No sooner had the servant left when he met one of his fellow servants, who owed him twenty thousand dollars</w:t>
      </w:r>
      <w:r>
        <w:rPr>
          <w:rStyle w:val="text"/>
          <w:vertAlign w:val="superscript"/>
        </w:rPr>
        <w:t>[</w:t>
      </w:r>
      <w:hyperlink r:id="rId6" w:anchor="fen-TPT-5231e" w:tooltip="See footnote e" w:history="1">
        <w:r>
          <w:rPr>
            <w:rStyle w:val="Hyperlink"/>
            <w:vertAlign w:val="superscript"/>
          </w:rPr>
          <w:t>e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He seized him by the throat and began to choke him, saying, ‘You’d better pay me right now everything you owe me!’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29 </w:t>
      </w:r>
      <w:r>
        <w:rPr>
          <w:rStyle w:val="woj"/>
        </w:rPr>
        <w:t>His fellow servant threw himself facedown at his feet and begged, ‘Please be patient with me. If you’ll just give me time, I will repay you all that is owed.’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30 </w:t>
      </w:r>
      <w:r>
        <w:rPr>
          <w:rStyle w:val="woj"/>
        </w:rPr>
        <w:t xml:space="preserve">But the one who had his debt forgiven stubbornly refused to forgive what </w:t>
      </w:r>
      <w:proofErr w:type="gramStart"/>
      <w:r>
        <w:rPr>
          <w:rStyle w:val="woj"/>
        </w:rPr>
        <w:t>was</w:t>
      </w:r>
      <w:proofErr w:type="gramEnd"/>
      <w:r>
        <w:rPr>
          <w:rStyle w:val="woj"/>
        </w:rPr>
        <w:t xml:space="preserve"> owed him. He had his fellow servant thrown into prison and demanded he remain there until he repaid the debt in full.</w:t>
      </w:r>
    </w:p>
    <w:p w14:paraId="359A8BA3" w14:textId="4CF132E7" w:rsidR="0088460D" w:rsidRDefault="0088460D" w:rsidP="0088460D">
      <w:pPr>
        <w:pStyle w:val="NoSpacing"/>
        <w:rPr>
          <w:rStyle w:val="woj"/>
        </w:rPr>
      </w:pPr>
      <w:r>
        <w:rPr>
          <w:rStyle w:val="text"/>
          <w:vertAlign w:val="superscript"/>
        </w:rPr>
        <w:t>31 </w:t>
      </w:r>
      <w:r>
        <w:rPr>
          <w:rStyle w:val="woj"/>
        </w:rPr>
        <w:t>“When his associates saw what was going on, they were outraged and went to the king and told him the whole story.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32 </w:t>
      </w:r>
      <w:r>
        <w:rPr>
          <w:rStyle w:val="woj"/>
        </w:rPr>
        <w:t>The king said to him, ‘You scoundrel!</w:t>
      </w:r>
      <w:r>
        <w:rPr>
          <w:rStyle w:val="text"/>
          <w:vertAlign w:val="superscript"/>
        </w:rPr>
        <w:t>[</w:t>
      </w:r>
      <w:hyperlink r:id="rId7" w:anchor="fen-TPT-5235f" w:tooltip="See footnote f" w:history="1">
        <w:r>
          <w:rPr>
            <w:rStyle w:val="Hyperlink"/>
            <w:vertAlign w:val="superscript"/>
          </w:rPr>
          <w:t>f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Is this the way you respond to my mercy? Because you begged me, I forgave you the massive debt that you owed me.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33 </w:t>
      </w:r>
      <w:r>
        <w:rPr>
          <w:rStyle w:val="woj"/>
        </w:rPr>
        <w:t>Why didn’t you show the same mercy to your fellow servant that I showed to you?’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34 </w:t>
      </w:r>
      <w:r>
        <w:rPr>
          <w:rStyle w:val="woj"/>
        </w:rPr>
        <w:t>In a fury of anger, the king turned him over to the prison guards to be tortured until all his debt was repaid.</w:t>
      </w:r>
      <w:r>
        <w:rPr>
          <w:rStyle w:val="text"/>
        </w:rPr>
        <w:t xml:space="preserve"> </w:t>
      </w:r>
      <w:r>
        <w:rPr>
          <w:rStyle w:val="text"/>
          <w:vertAlign w:val="superscript"/>
        </w:rPr>
        <w:t>35 </w:t>
      </w:r>
      <w:r>
        <w:rPr>
          <w:rStyle w:val="woj"/>
        </w:rPr>
        <w:t>In this same way, my heavenly Father will deal with any of you if you do not release forgiveness from your heart</w:t>
      </w:r>
      <w:r>
        <w:rPr>
          <w:rStyle w:val="text"/>
          <w:vertAlign w:val="superscript"/>
        </w:rPr>
        <w:t>[</w:t>
      </w:r>
      <w:hyperlink r:id="rId8" w:anchor="fen-TPT-5238g" w:tooltip="See footnote g" w:history="1">
        <w:r>
          <w:rPr>
            <w:rStyle w:val="Hyperlink"/>
            <w:vertAlign w:val="superscript"/>
          </w:rPr>
          <w:t>g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</w:t>
      </w:r>
      <w:r>
        <w:rPr>
          <w:rStyle w:val="woj"/>
        </w:rPr>
        <w:t>toward your fellow believer.”</w:t>
      </w:r>
    </w:p>
    <w:p w14:paraId="5C3AB2FD" w14:textId="52F18367" w:rsidR="0088460D" w:rsidRDefault="0088460D" w:rsidP="0088460D">
      <w:pPr>
        <w:pStyle w:val="NoSpacing"/>
        <w:rPr>
          <w:rStyle w:val="woj"/>
        </w:rPr>
      </w:pPr>
    </w:p>
    <w:p w14:paraId="164AEB0D" w14:textId="686406A2" w:rsidR="0088460D" w:rsidRPr="0088460D" w:rsidRDefault="0088460D" w:rsidP="0088460D">
      <w:pPr>
        <w:pStyle w:val="NoSpacing"/>
        <w:rPr>
          <w:rStyle w:val="woj"/>
          <w:b/>
          <w:bCs/>
        </w:rPr>
      </w:pPr>
      <w:r w:rsidRPr="0088460D">
        <w:rPr>
          <w:rStyle w:val="woj"/>
          <w:b/>
          <w:bCs/>
        </w:rPr>
        <w:t>Song: I then shall live</w:t>
      </w:r>
    </w:p>
    <w:p w14:paraId="4A67D174" w14:textId="77777777" w:rsidR="008A15A4" w:rsidRDefault="0088460D" w:rsidP="0088460D">
      <w:pPr>
        <w:pStyle w:val="NoSpacing"/>
      </w:pPr>
      <w:r>
        <w:rPr>
          <w:rStyle w:val="woj"/>
        </w:rPr>
        <w:t xml:space="preserve">I then shall live as one </w:t>
      </w:r>
      <w:proofErr w:type="gramStart"/>
      <w:r>
        <w:rPr>
          <w:rStyle w:val="woj"/>
        </w:rPr>
        <w:t>who’s</w:t>
      </w:r>
      <w:proofErr w:type="gramEnd"/>
      <w:r>
        <w:rPr>
          <w:rStyle w:val="woj"/>
        </w:rPr>
        <w:t xml:space="preserve"> been forgiven; I’ll walk with joy to know my debts are paid. </w:t>
      </w:r>
      <w:r>
        <w:t xml:space="preserve">I know my name is clear before my Father; I am his </w:t>
      </w:r>
      <w:proofErr w:type="gramStart"/>
      <w:r>
        <w:t>child</w:t>
      </w:r>
      <w:proofErr w:type="gramEnd"/>
      <w:r>
        <w:t xml:space="preserve"> and I am not afraid. So greatly pardoned, </w:t>
      </w:r>
      <w:proofErr w:type="gramStart"/>
      <w:r>
        <w:t>I’ll</w:t>
      </w:r>
      <w:proofErr w:type="gramEnd"/>
      <w:r>
        <w:t xml:space="preserve"> forgive another; the law of love I gladly will obey. </w:t>
      </w:r>
    </w:p>
    <w:p w14:paraId="15102AFD" w14:textId="6C6FFA43" w:rsidR="0088460D" w:rsidRDefault="008A15A4" w:rsidP="0088460D">
      <w:pPr>
        <w:pStyle w:val="NoSpacing"/>
      </w:pPr>
      <w:r>
        <w:t xml:space="preserve">I then shall live as one </w:t>
      </w:r>
      <w:proofErr w:type="gramStart"/>
      <w:r>
        <w:t>who’s</w:t>
      </w:r>
      <w:proofErr w:type="gramEnd"/>
      <w:r>
        <w:t xml:space="preserve"> learned compassion; I’ve been so loved that I’ll risk loving, too. I know how fear builds walls instead of bridges; I dare to see another’s point of view. And when relationships demand commitment, then </w:t>
      </w:r>
      <w:proofErr w:type="gramStart"/>
      <w:r>
        <w:t>I’ll</w:t>
      </w:r>
      <w:proofErr w:type="gramEnd"/>
      <w:r>
        <w:t xml:space="preserve"> be there to care and follow through. </w:t>
      </w:r>
      <w:proofErr w:type="gramStart"/>
      <w:r w:rsidR="0088460D">
        <w:t>(</w:t>
      </w:r>
      <w:proofErr w:type="gramEnd"/>
      <w:r w:rsidR="0088460D">
        <w:t>words: Gloria Gaither, Music: Jean Sibelius.)</w:t>
      </w:r>
    </w:p>
    <w:p w14:paraId="3288DB3E" w14:textId="474FB05D" w:rsidR="0088460D" w:rsidRDefault="0088460D" w:rsidP="0088460D">
      <w:pPr>
        <w:pStyle w:val="NoSpacing"/>
      </w:pPr>
    </w:p>
    <w:p w14:paraId="572DCDA1" w14:textId="27EF2E12" w:rsidR="0088460D" w:rsidRDefault="0088460D" w:rsidP="0088460D">
      <w:pPr>
        <w:pStyle w:val="NoSpacing"/>
        <w:rPr>
          <w:b/>
          <w:bCs/>
        </w:rPr>
      </w:pPr>
      <w:r w:rsidRPr="0088460D">
        <w:rPr>
          <w:b/>
          <w:bCs/>
        </w:rPr>
        <w:t>Prayer:</w:t>
      </w:r>
    </w:p>
    <w:p w14:paraId="1DC73ABD" w14:textId="1517F687" w:rsidR="0088460D" w:rsidRPr="0088460D" w:rsidRDefault="0088460D" w:rsidP="0088460D">
      <w:pPr>
        <w:pStyle w:val="NoSpacing"/>
      </w:pPr>
      <w:r w:rsidRPr="0088460D">
        <w:t>Lord, teach us the depth of your mercy</w:t>
      </w:r>
      <w:r>
        <w:t xml:space="preserve"> </w:t>
      </w:r>
      <w:r w:rsidR="0044199E">
        <w:t xml:space="preserve">so </w:t>
      </w:r>
      <w:r>
        <w:t xml:space="preserve">that we can forgive others because we have been “so greatly pardoned.” Free us from holding onto the wounds we carry and help us see the sins </w:t>
      </w:r>
      <w:r w:rsidR="0044199E">
        <w:t xml:space="preserve">we have committed in those relationships and ask forgiveness from our hearts. </w:t>
      </w:r>
      <w:r w:rsidR="008A15A4">
        <w:t>Teach us Your ways of love.</w:t>
      </w:r>
      <w:r>
        <w:t xml:space="preserve"> </w:t>
      </w:r>
      <w:r w:rsidR="0044199E">
        <w:t>Amen.</w:t>
      </w:r>
    </w:p>
    <w:sectPr w:rsidR="0088460D" w:rsidRPr="0088460D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60D"/>
    <w:rsid w:val="0044199E"/>
    <w:rsid w:val="006F2906"/>
    <w:rsid w:val="007F64D7"/>
    <w:rsid w:val="0088460D"/>
    <w:rsid w:val="008A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D17B0"/>
  <w15:chartTrackingRefBased/>
  <w15:docId w15:val="{70866BFC-9580-47AF-B3CF-B8AAD5E0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60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88460D"/>
  </w:style>
  <w:style w:type="character" w:customStyle="1" w:styleId="woj">
    <w:name w:val="woj"/>
    <w:basedOn w:val="DefaultParagraphFont"/>
    <w:rsid w:val="0088460D"/>
  </w:style>
  <w:style w:type="character" w:styleId="Hyperlink">
    <w:name w:val="Hyperlink"/>
    <w:basedOn w:val="DefaultParagraphFont"/>
    <w:uiPriority w:val="99"/>
    <w:semiHidden/>
    <w:unhideWhenUsed/>
    <w:rsid w:val="0088460D"/>
    <w:rPr>
      <w:color w:val="0000FF"/>
      <w:u w:val="single"/>
    </w:rPr>
  </w:style>
  <w:style w:type="paragraph" w:styleId="NoSpacing">
    <w:name w:val="No Spacing"/>
    <w:uiPriority w:val="1"/>
    <w:qFormat/>
    <w:rsid w:val="00884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egateway.com/passage/?search=Mt.+18%3A21-35&amp;version=TP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iblegateway.com/passage/?search=Mt.+18%3A21-35&amp;version=T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18%3A21-35&amp;version=TPT" TargetMode="External"/><Relationship Id="rId5" Type="http://schemas.openxmlformats.org/officeDocument/2006/relationships/hyperlink" Target="https://www.biblegateway.com/passage/?search=Mt.+18%3A21-35&amp;version=TP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biblegateway.com/passage/?search=Mt.+18%3A21-35&amp;version=TP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dcterms:created xsi:type="dcterms:W3CDTF">2021-03-11T02:54:00Z</dcterms:created>
  <dcterms:modified xsi:type="dcterms:W3CDTF">2021-03-11T02:54:00Z</dcterms:modified>
</cp:coreProperties>
</file>